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2D1" w:rsidRPr="00F766EC" w:rsidRDefault="00F032D1" w:rsidP="00F032D1">
      <w:pPr>
        <w:spacing w:after="0" w:line="240" w:lineRule="auto"/>
        <w:jc w:val="right"/>
        <w:rPr>
          <w:rFonts w:ascii="Times New Roman" w:hAnsi="Times New Roman" w:cs="Times New Roman"/>
          <w:sz w:val="28"/>
          <w:szCs w:val="28"/>
          <w:lang w:val="ky-KG"/>
        </w:rPr>
      </w:pPr>
      <w:r w:rsidRPr="00F766EC">
        <w:rPr>
          <w:rFonts w:ascii="Times New Roman" w:hAnsi="Times New Roman" w:cs="Times New Roman"/>
          <w:sz w:val="28"/>
          <w:szCs w:val="28"/>
          <w:lang w:val="ky-KG"/>
        </w:rPr>
        <w:t>Долбоор</w:t>
      </w:r>
    </w:p>
    <w:p w:rsidR="00F032D1" w:rsidRDefault="00F032D1" w:rsidP="00F032D1">
      <w:pPr>
        <w:spacing w:after="0" w:line="240" w:lineRule="auto"/>
        <w:jc w:val="center"/>
        <w:rPr>
          <w:rFonts w:ascii="Times New Roman" w:hAnsi="Times New Roman" w:cs="Times New Roman"/>
          <w:b/>
          <w:sz w:val="28"/>
          <w:szCs w:val="28"/>
          <w:lang w:val="ky-KG"/>
        </w:rPr>
      </w:pPr>
    </w:p>
    <w:p w:rsidR="00F032D1" w:rsidRDefault="00F032D1" w:rsidP="00F032D1">
      <w:pPr>
        <w:spacing w:after="0" w:line="240" w:lineRule="auto"/>
        <w:jc w:val="center"/>
        <w:rPr>
          <w:rFonts w:ascii="Times New Roman" w:hAnsi="Times New Roman" w:cs="Times New Roman"/>
          <w:b/>
          <w:sz w:val="28"/>
          <w:szCs w:val="28"/>
          <w:lang w:val="ky-KG"/>
        </w:rPr>
      </w:pPr>
    </w:p>
    <w:p w:rsidR="00F032D1" w:rsidRDefault="00F032D1" w:rsidP="00F032D1">
      <w:pPr>
        <w:spacing w:after="0" w:line="240" w:lineRule="auto"/>
        <w:jc w:val="center"/>
        <w:rPr>
          <w:rFonts w:ascii="Times New Roman" w:hAnsi="Times New Roman" w:cs="Times New Roman"/>
          <w:b/>
          <w:sz w:val="28"/>
          <w:szCs w:val="28"/>
          <w:lang w:val="ky-KG"/>
        </w:rPr>
      </w:pPr>
      <w:r w:rsidRPr="00F766EC">
        <w:rPr>
          <w:rFonts w:ascii="Times New Roman" w:hAnsi="Times New Roman" w:cs="Times New Roman"/>
          <w:b/>
          <w:sz w:val="28"/>
          <w:szCs w:val="28"/>
          <w:lang w:val="ky-KG"/>
        </w:rPr>
        <w:t xml:space="preserve">КЫРГЫЗ РЕСПУБЛИКАСЫНЫН </w:t>
      </w:r>
    </w:p>
    <w:p w:rsidR="00F032D1" w:rsidRPr="00F766EC" w:rsidRDefault="00F032D1" w:rsidP="00F032D1">
      <w:pPr>
        <w:spacing w:after="0" w:line="240" w:lineRule="auto"/>
        <w:jc w:val="center"/>
        <w:rPr>
          <w:rFonts w:ascii="Times New Roman" w:hAnsi="Times New Roman" w:cs="Times New Roman"/>
          <w:sz w:val="28"/>
          <w:szCs w:val="28"/>
          <w:lang w:val="ky-KG"/>
        </w:rPr>
      </w:pPr>
      <w:r w:rsidRPr="00F766EC">
        <w:rPr>
          <w:rFonts w:ascii="Times New Roman" w:hAnsi="Times New Roman" w:cs="Times New Roman"/>
          <w:b/>
          <w:sz w:val="28"/>
          <w:szCs w:val="28"/>
          <w:lang w:val="ky-KG"/>
        </w:rPr>
        <w:t>МИНИСТРЛЕР КАБИНЕТИНИН ТОКТОМУ</w:t>
      </w:r>
    </w:p>
    <w:p w:rsidR="00F032D1" w:rsidRDefault="00F032D1" w:rsidP="00F032D1">
      <w:pPr>
        <w:spacing w:after="0" w:line="240" w:lineRule="auto"/>
        <w:jc w:val="center"/>
        <w:rPr>
          <w:rFonts w:ascii="Times New Roman" w:hAnsi="Times New Roman" w:cs="Times New Roman"/>
          <w:b/>
          <w:sz w:val="28"/>
          <w:szCs w:val="28"/>
        </w:rPr>
      </w:pPr>
    </w:p>
    <w:p w:rsidR="00F032D1" w:rsidRPr="005038DC" w:rsidRDefault="00F032D1" w:rsidP="00F032D1">
      <w:pPr>
        <w:spacing w:after="0" w:line="240" w:lineRule="auto"/>
        <w:jc w:val="center"/>
        <w:rPr>
          <w:rFonts w:ascii="Times New Roman" w:hAnsi="Times New Roman" w:cs="Times New Roman"/>
          <w:b/>
          <w:sz w:val="28"/>
          <w:szCs w:val="28"/>
        </w:rPr>
      </w:pPr>
      <w:r w:rsidRPr="00F766EC">
        <w:rPr>
          <w:rFonts w:ascii="Times New Roman" w:hAnsi="Times New Roman" w:cs="Times New Roman"/>
          <w:b/>
          <w:sz w:val="28"/>
          <w:szCs w:val="28"/>
          <w:lang w:val="ky-KG"/>
        </w:rPr>
        <w:t>Кыргыз Республикасынын</w:t>
      </w:r>
      <w:r>
        <w:rPr>
          <w:rFonts w:ascii="Times New Roman" w:hAnsi="Times New Roman" w:cs="Times New Roman"/>
          <w:b/>
          <w:sz w:val="28"/>
          <w:szCs w:val="28"/>
        </w:rPr>
        <w:t xml:space="preserve"> </w:t>
      </w:r>
      <w:r>
        <w:rPr>
          <w:rFonts w:ascii="Times New Roman" w:hAnsi="Times New Roman" w:cs="Times New Roman"/>
          <w:b/>
          <w:sz w:val="28"/>
          <w:szCs w:val="28"/>
          <w:lang w:val="ky-KG"/>
        </w:rPr>
        <w:t xml:space="preserve">улуттук коопсуздук органдарынын кызматкерлери кызматтык ишин жүзөгө ашырууга байланыштуу мертингенде, майып болгондо же каза болгондо (өлгөн) бир жолку жөлөкпулдарды жана компенсацияларды төлөө тартиби </w:t>
      </w:r>
      <w:r w:rsidR="00CE636A">
        <w:rPr>
          <w:rFonts w:ascii="Times New Roman" w:hAnsi="Times New Roman" w:cs="Times New Roman"/>
          <w:b/>
          <w:sz w:val="28"/>
          <w:szCs w:val="28"/>
          <w:lang w:val="ky-KG"/>
        </w:rPr>
        <w:t>жөнүндө жобону бекитүү тууралуу</w:t>
      </w:r>
    </w:p>
    <w:p w:rsidR="00F032D1" w:rsidRDefault="00F032D1" w:rsidP="00F032D1">
      <w:pPr>
        <w:spacing w:after="0" w:line="240" w:lineRule="auto"/>
        <w:jc w:val="both"/>
        <w:rPr>
          <w:rFonts w:ascii="Times New Roman" w:hAnsi="Times New Roman" w:cs="Times New Roman"/>
          <w:sz w:val="28"/>
          <w:szCs w:val="28"/>
        </w:rPr>
      </w:pPr>
    </w:p>
    <w:p w:rsidR="00F032D1" w:rsidRDefault="00F032D1" w:rsidP="00F032D1">
      <w:pPr>
        <w:spacing w:after="0" w:line="240" w:lineRule="auto"/>
        <w:jc w:val="both"/>
        <w:rPr>
          <w:rFonts w:ascii="Times New Roman" w:hAnsi="Times New Roman" w:cs="Times New Roman"/>
          <w:sz w:val="28"/>
          <w:szCs w:val="28"/>
        </w:rPr>
      </w:pPr>
    </w:p>
    <w:p w:rsidR="00F032D1" w:rsidRDefault="00F032D1" w:rsidP="00F032D1">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Кыргыз Республикасынын улуттук коопсуздук органдарынын кызматкерлерин социалдык жактан коргоону камсыз кылуу максатында “Кыргыз Республикасынын улуттук коопсуздук органдары жөнүндө” Кыргыз Республикасынын Министрлер Кабинети жөнүндө” Кыргыз Республикасынын мыйзамынын 30-беренесине ылайык, Кыргыз Республикасынын Министрлер Кабинети токтом кылат:</w:t>
      </w:r>
    </w:p>
    <w:p w:rsidR="00F032D1" w:rsidRDefault="00F032D1" w:rsidP="00F032D1">
      <w:pPr>
        <w:spacing w:after="0" w:line="240" w:lineRule="auto"/>
        <w:ind w:firstLine="709"/>
        <w:jc w:val="both"/>
        <w:rPr>
          <w:rFonts w:ascii="Times New Roman" w:hAnsi="Times New Roman" w:cs="Times New Roman"/>
          <w:color w:val="000000" w:themeColor="text1"/>
          <w:sz w:val="28"/>
          <w:szCs w:val="28"/>
          <w:lang w:val="ky-KG"/>
        </w:rPr>
      </w:pPr>
    </w:p>
    <w:p w:rsidR="00F032D1" w:rsidRDefault="00F032D1" w:rsidP="00F032D1">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1. Кыргыз Республикасынын улуттук коопсуздук органдарынын кызматкерлери кызматтык ишине байланыштуу мертинген учурда, майып болгондо же каза болгондо (өлгөн) бир жолку төлөнүүчү жөлөкпулдарды жана компенсацияларды төлөөнүн тартиби жөнундө жобо тиркемеге ылайык бекитилсин.</w:t>
      </w:r>
    </w:p>
    <w:p w:rsidR="00F032D1" w:rsidRDefault="00F032D1" w:rsidP="00F032D1">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2. Кыргыз Республикасынын Финансы министрлиги бир жолку төлөнүүчү жөлөкпулдарды жана компенсацияларды төлөө боюнча Кыргыз Республикасынын Улуттук коопсуздук мамлекеттик комитетинин чыгымдарын толук көлөмдө каржылоону камсыз кылсын.</w:t>
      </w:r>
    </w:p>
    <w:p w:rsidR="00F032D1" w:rsidRDefault="00F032D1" w:rsidP="00F032D1">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3. Кыргыз Республикасынын Улуттук коопсуздук мамлекеттик комитети бул токтомду аткаруу боюнча зарыл чараларды көрсүн.</w:t>
      </w:r>
    </w:p>
    <w:p w:rsidR="00EC060D" w:rsidRDefault="00F032D1" w:rsidP="00F032D1">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4. </w:t>
      </w:r>
      <w:r w:rsidR="00667B6D">
        <w:rPr>
          <w:rFonts w:ascii="Times New Roman" w:hAnsi="Times New Roman" w:cs="Times New Roman"/>
          <w:color w:val="000000" w:themeColor="text1"/>
          <w:sz w:val="28"/>
          <w:szCs w:val="28"/>
          <w:lang w:val="ky-KG"/>
        </w:rPr>
        <w:t xml:space="preserve">Кыргыз Республикасынын Өкмөтүнүн 2001-жылдын 28-августундагы № 496 </w:t>
      </w:r>
      <w:r>
        <w:rPr>
          <w:rFonts w:ascii="Times New Roman" w:hAnsi="Times New Roman" w:cs="Times New Roman"/>
          <w:color w:val="000000" w:themeColor="text1"/>
          <w:sz w:val="28"/>
          <w:szCs w:val="28"/>
          <w:lang w:val="ky-KG"/>
        </w:rPr>
        <w:t xml:space="preserve">“Кыргыз Республикасынын улуттук коопсуздук органдарынын кызматкерлери кызматтык милдетин жүзөгө ашырууга байланыштуу мертингенде, майып болгондо же каза болгондо (өлгөн) бир жолку төлөнүүчү жөлөкпулдарды жана компенсацияларды төлөө тартиби жөнүндө жобону бекитүү тууралуу” токтому күчүн жоготту деп </w:t>
      </w:r>
      <w:r w:rsidR="00EC060D" w:rsidRPr="00EC060D">
        <w:rPr>
          <w:rFonts w:ascii="Times New Roman" w:hAnsi="Times New Roman" w:cs="Times New Roman"/>
          <w:sz w:val="28"/>
          <w:szCs w:val="28"/>
          <w:lang w:val="ky-KG"/>
        </w:rPr>
        <w:t>таанылсын:</w:t>
      </w:r>
    </w:p>
    <w:p w:rsidR="00EC060D" w:rsidRPr="004C3948" w:rsidRDefault="00F032D1" w:rsidP="00F032D1">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5. </w:t>
      </w:r>
      <w:r w:rsidR="003D5883" w:rsidRPr="00C23EEC">
        <w:rPr>
          <w:rFonts w:ascii="Times New Roman" w:hAnsi="Times New Roman" w:cs="Times New Roman"/>
          <w:sz w:val="28"/>
          <w:szCs w:val="28"/>
          <w:lang w:val="ky-KG"/>
        </w:rPr>
        <w:t>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r w:rsidR="00C23EEC" w:rsidRPr="00C23EEC">
        <w:rPr>
          <w:rFonts w:ascii="Times New Roman" w:hAnsi="Times New Roman" w:cs="Times New Roman"/>
          <w:sz w:val="28"/>
          <w:szCs w:val="28"/>
          <w:lang w:val="ky-KG"/>
        </w:rPr>
        <w:t>.</w:t>
      </w:r>
    </w:p>
    <w:p w:rsidR="00AE0549" w:rsidRDefault="00AE0549" w:rsidP="00AB3CE6">
      <w:pPr>
        <w:tabs>
          <w:tab w:val="left" w:pos="1560"/>
        </w:tabs>
        <w:autoSpaceDE w:val="0"/>
        <w:autoSpaceDN w:val="0"/>
        <w:adjustRightInd w:val="0"/>
        <w:spacing w:after="0" w:line="240" w:lineRule="auto"/>
        <w:ind w:firstLine="709"/>
        <w:jc w:val="both"/>
        <w:rPr>
          <w:rFonts w:ascii="Times New Roman" w:hAnsi="Times New Roman" w:cs="Times New Roman"/>
          <w:color w:val="000000" w:themeColor="text1"/>
          <w:sz w:val="28"/>
          <w:szCs w:val="28"/>
          <w:lang w:val="ky-KG"/>
        </w:rPr>
      </w:pPr>
    </w:p>
    <w:p w:rsidR="00AB3CE6" w:rsidRPr="00A71CA8" w:rsidRDefault="000D44E9" w:rsidP="00AB3CE6">
      <w:pPr>
        <w:tabs>
          <w:tab w:val="left" w:pos="1560"/>
        </w:tabs>
        <w:autoSpaceDE w:val="0"/>
        <w:autoSpaceDN w:val="0"/>
        <w:adjustRightInd w:val="0"/>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lastRenderedPageBreak/>
        <w:t>6</w:t>
      </w:r>
      <w:r w:rsidR="00AB3CE6" w:rsidRPr="00A71CA8">
        <w:rPr>
          <w:rFonts w:ascii="Times New Roman" w:hAnsi="Times New Roman" w:cs="Times New Roman"/>
          <w:color w:val="000000" w:themeColor="text1"/>
          <w:sz w:val="28"/>
          <w:szCs w:val="28"/>
          <w:lang w:val="ky-KG"/>
        </w:rPr>
        <w:t xml:space="preserve">. Бул токтом расмий жарыялануга жатат жана 2023-жылдын </w:t>
      </w:r>
      <w:r w:rsidR="00AB3CE6" w:rsidRPr="00A71CA8">
        <w:rPr>
          <w:rFonts w:ascii="Times New Roman" w:hAnsi="Times New Roman" w:cs="Times New Roman"/>
          <w:color w:val="000000" w:themeColor="text1"/>
          <w:sz w:val="28"/>
          <w:szCs w:val="28"/>
          <w:lang w:val="ky-KG"/>
        </w:rPr>
        <w:br/>
        <w:t>8-январынан тартып күчүнө кирет.</w:t>
      </w:r>
    </w:p>
    <w:p w:rsidR="00AB3CE6" w:rsidRDefault="00AB3CE6" w:rsidP="00AB3CE6">
      <w:pPr>
        <w:tabs>
          <w:tab w:val="left" w:pos="1560"/>
        </w:tabs>
        <w:autoSpaceDE w:val="0"/>
        <w:autoSpaceDN w:val="0"/>
        <w:adjustRightInd w:val="0"/>
        <w:spacing w:after="0" w:line="240" w:lineRule="auto"/>
        <w:ind w:firstLine="567"/>
        <w:jc w:val="both"/>
        <w:rPr>
          <w:rFonts w:ascii="Times New Roman" w:hAnsi="Times New Roman" w:cs="Times New Roman"/>
          <w:color w:val="000000" w:themeColor="text1"/>
          <w:sz w:val="28"/>
          <w:szCs w:val="28"/>
          <w:lang w:val="ky-KG"/>
        </w:rPr>
      </w:pPr>
    </w:p>
    <w:p w:rsidR="00AB3CE6" w:rsidRPr="00A71CA8" w:rsidRDefault="00AB3CE6" w:rsidP="00AB3CE6">
      <w:pPr>
        <w:tabs>
          <w:tab w:val="left" w:pos="1560"/>
        </w:tabs>
        <w:autoSpaceDE w:val="0"/>
        <w:autoSpaceDN w:val="0"/>
        <w:adjustRightInd w:val="0"/>
        <w:spacing w:after="0" w:line="240" w:lineRule="auto"/>
        <w:ind w:firstLine="567"/>
        <w:jc w:val="both"/>
        <w:rPr>
          <w:rFonts w:ascii="Times New Roman" w:hAnsi="Times New Roman" w:cs="Times New Roman"/>
          <w:color w:val="000000" w:themeColor="text1"/>
          <w:sz w:val="28"/>
          <w:szCs w:val="28"/>
          <w:lang w:val="ky-KG"/>
        </w:rPr>
      </w:pPr>
    </w:p>
    <w:p w:rsidR="00AB3CE6" w:rsidRPr="00A71CA8" w:rsidRDefault="00AB3CE6" w:rsidP="00AB3CE6">
      <w:pPr>
        <w:tabs>
          <w:tab w:val="left" w:pos="1560"/>
        </w:tabs>
        <w:spacing w:after="0" w:line="240" w:lineRule="auto"/>
        <w:ind w:firstLine="709"/>
        <w:jc w:val="both"/>
        <w:rPr>
          <w:rFonts w:ascii="Times New Roman" w:hAnsi="Times New Roman" w:cs="Times New Roman"/>
          <w:b/>
          <w:color w:val="000000" w:themeColor="text1"/>
          <w:sz w:val="28"/>
          <w:szCs w:val="28"/>
          <w:lang w:val="ky-KG"/>
        </w:rPr>
      </w:pPr>
      <w:r w:rsidRPr="00A71CA8">
        <w:rPr>
          <w:rFonts w:ascii="Times New Roman" w:hAnsi="Times New Roman" w:cs="Times New Roman"/>
          <w:b/>
          <w:color w:val="000000" w:themeColor="text1"/>
          <w:sz w:val="28"/>
          <w:szCs w:val="28"/>
          <w:lang w:val="ky-KG"/>
        </w:rPr>
        <w:t xml:space="preserve">Кыргыз Республикасынын </w:t>
      </w:r>
    </w:p>
    <w:p w:rsidR="00F032D1" w:rsidRPr="004C3948" w:rsidRDefault="00AB3CE6" w:rsidP="000D44E9">
      <w:pPr>
        <w:tabs>
          <w:tab w:val="left" w:pos="1560"/>
        </w:tabs>
        <w:spacing w:after="0" w:line="240" w:lineRule="auto"/>
        <w:ind w:firstLine="709"/>
        <w:jc w:val="both"/>
        <w:rPr>
          <w:rFonts w:ascii="Times New Roman" w:hAnsi="Times New Roman" w:cs="Times New Roman"/>
          <w:color w:val="000000" w:themeColor="text1"/>
          <w:sz w:val="28"/>
          <w:szCs w:val="28"/>
          <w:lang w:val="ky-KG"/>
        </w:rPr>
      </w:pPr>
      <w:r w:rsidRPr="00A71CA8">
        <w:rPr>
          <w:rFonts w:ascii="Times New Roman" w:hAnsi="Times New Roman" w:cs="Times New Roman"/>
          <w:b/>
          <w:color w:val="000000" w:themeColor="text1"/>
          <w:sz w:val="28"/>
          <w:szCs w:val="28"/>
          <w:lang w:val="ky-KG"/>
        </w:rPr>
        <w:t>Мини</w:t>
      </w:r>
      <w:r w:rsidR="0042035E">
        <w:rPr>
          <w:rFonts w:ascii="Times New Roman" w:hAnsi="Times New Roman" w:cs="Times New Roman"/>
          <w:b/>
          <w:color w:val="000000" w:themeColor="text1"/>
          <w:sz w:val="28"/>
          <w:szCs w:val="28"/>
          <w:lang w:val="ky-KG"/>
        </w:rPr>
        <w:t>с</w:t>
      </w:r>
      <w:r w:rsidR="00895C01">
        <w:rPr>
          <w:rFonts w:ascii="Times New Roman" w:hAnsi="Times New Roman" w:cs="Times New Roman"/>
          <w:b/>
          <w:color w:val="000000" w:themeColor="text1"/>
          <w:sz w:val="28"/>
          <w:szCs w:val="28"/>
          <w:lang w:val="ky-KG"/>
        </w:rPr>
        <w:t>трлер Кабинетинин Т</w:t>
      </w:r>
      <w:bookmarkStart w:id="0" w:name="_GoBack"/>
      <w:bookmarkEnd w:id="0"/>
      <w:r w:rsidRPr="00A71CA8">
        <w:rPr>
          <w:rFonts w:ascii="Times New Roman" w:hAnsi="Times New Roman" w:cs="Times New Roman"/>
          <w:b/>
          <w:color w:val="000000" w:themeColor="text1"/>
          <w:sz w:val="28"/>
          <w:szCs w:val="28"/>
          <w:lang w:val="ky-KG"/>
        </w:rPr>
        <w:t>өрагасы</w:t>
      </w:r>
      <w:r w:rsidRPr="00A71CA8">
        <w:rPr>
          <w:rFonts w:ascii="Times New Roman" w:hAnsi="Times New Roman" w:cs="Times New Roman"/>
          <w:b/>
          <w:color w:val="000000" w:themeColor="text1"/>
          <w:sz w:val="28"/>
          <w:szCs w:val="28"/>
        </w:rPr>
        <w:tab/>
      </w:r>
      <w:r w:rsidRPr="00A71CA8">
        <w:rPr>
          <w:rFonts w:ascii="Times New Roman" w:hAnsi="Times New Roman" w:cs="Times New Roman"/>
          <w:b/>
          <w:color w:val="000000" w:themeColor="text1"/>
          <w:sz w:val="28"/>
          <w:szCs w:val="28"/>
        </w:rPr>
        <w:tab/>
      </w:r>
      <w:r w:rsidRPr="00A71CA8">
        <w:rPr>
          <w:rFonts w:ascii="Times New Roman" w:hAnsi="Times New Roman" w:cs="Times New Roman"/>
          <w:b/>
          <w:color w:val="000000" w:themeColor="text1"/>
          <w:sz w:val="28"/>
          <w:szCs w:val="28"/>
        </w:rPr>
        <w:tab/>
        <w:t xml:space="preserve">А.У. </w:t>
      </w:r>
      <w:proofErr w:type="spellStart"/>
      <w:r w:rsidRPr="00A71CA8">
        <w:rPr>
          <w:rFonts w:ascii="Times New Roman" w:hAnsi="Times New Roman" w:cs="Times New Roman"/>
          <w:b/>
          <w:color w:val="000000" w:themeColor="text1"/>
          <w:sz w:val="28"/>
          <w:szCs w:val="28"/>
        </w:rPr>
        <w:t>Жапаров</w:t>
      </w:r>
      <w:proofErr w:type="spellEnd"/>
    </w:p>
    <w:sectPr w:rsidR="00F032D1" w:rsidRPr="004C3948" w:rsidSect="00F032D1">
      <w:foot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783" w:rsidRDefault="00B54783" w:rsidP="000D44E9">
      <w:pPr>
        <w:spacing w:after="0" w:line="240" w:lineRule="auto"/>
      </w:pPr>
      <w:r>
        <w:separator/>
      </w:r>
    </w:p>
  </w:endnote>
  <w:endnote w:type="continuationSeparator" w:id="0">
    <w:p w:rsidR="00B54783" w:rsidRDefault="00B54783" w:rsidP="000D4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5AA" w:rsidRDefault="008E7D60" w:rsidP="00851F87">
    <w:pPr>
      <w:pStyle w:val="a3"/>
      <w:rPr>
        <w:rFonts w:ascii="Times New Roman" w:hAnsi="Times New Roman" w:cs="Times New Roman"/>
        <w:sz w:val="20"/>
        <w:szCs w:val="20"/>
        <w:lang w:val="ky-KG"/>
      </w:rPr>
    </w:pPr>
    <w:r>
      <w:rPr>
        <w:rFonts w:ascii="Times New Roman" w:hAnsi="Times New Roman" w:cs="Times New Roman"/>
        <w:sz w:val="20"/>
        <w:szCs w:val="20"/>
        <w:lang w:val="ky-KG"/>
      </w:rPr>
      <w:t xml:space="preserve">Кыргыз Республикасынын </w:t>
    </w:r>
  </w:p>
  <w:p w:rsidR="00F45629" w:rsidRDefault="008E7D60" w:rsidP="00F45629">
    <w:pPr>
      <w:pStyle w:val="a3"/>
      <w:rPr>
        <w:rFonts w:ascii="Times New Roman" w:hAnsi="Times New Roman" w:cs="Times New Roman"/>
        <w:sz w:val="20"/>
        <w:szCs w:val="20"/>
        <w:lang w:val="ky-KG"/>
      </w:rPr>
    </w:pPr>
    <w:r>
      <w:rPr>
        <w:rFonts w:ascii="Times New Roman" w:hAnsi="Times New Roman" w:cs="Times New Roman"/>
        <w:sz w:val="20"/>
        <w:szCs w:val="20"/>
        <w:lang w:val="ky-KG"/>
      </w:rPr>
      <w:t>Улуттук коопсуздук мамлекеттик</w:t>
    </w:r>
    <w:r w:rsidR="00F45629">
      <w:rPr>
        <w:rFonts w:ascii="Times New Roman" w:hAnsi="Times New Roman" w:cs="Times New Roman"/>
        <w:sz w:val="20"/>
        <w:szCs w:val="20"/>
        <w:lang w:val="ky-KG"/>
      </w:rPr>
      <w:t xml:space="preserve"> </w:t>
    </w:r>
    <w:r>
      <w:rPr>
        <w:rFonts w:ascii="Times New Roman" w:hAnsi="Times New Roman" w:cs="Times New Roman"/>
        <w:sz w:val="20"/>
        <w:szCs w:val="20"/>
        <w:lang w:val="ky-KG"/>
      </w:rPr>
      <w:t xml:space="preserve">комитетинин </w:t>
    </w:r>
  </w:p>
  <w:p w:rsidR="00851F87" w:rsidRPr="00FD65AA" w:rsidRDefault="00F45629" w:rsidP="00851F87">
    <w:pPr>
      <w:pStyle w:val="a3"/>
      <w:rPr>
        <w:rFonts w:ascii="Times New Roman" w:hAnsi="Times New Roman" w:cs="Times New Roman"/>
        <w:sz w:val="20"/>
        <w:szCs w:val="20"/>
        <w:lang w:val="ky-KG"/>
      </w:rPr>
    </w:pPr>
    <w:r>
      <w:rPr>
        <w:rFonts w:ascii="Times New Roman" w:hAnsi="Times New Roman" w:cs="Times New Roman"/>
        <w:sz w:val="20"/>
        <w:szCs w:val="20"/>
        <w:lang w:val="ky-KG"/>
      </w:rPr>
      <w:t xml:space="preserve">төрагасынын биринчи орун басары </w:t>
    </w:r>
    <w:r w:rsidR="008E7D60" w:rsidRPr="00FD65AA">
      <w:rPr>
        <w:rFonts w:ascii="Times New Roman" w:hAnsi="Times New Roman" w:cs="Times New Roman"/>
        <w:sz w:val="20"/>
        <w:szCs w:val="20"/>
        <w:lang w:val="ky-KG"/>
      </w:rPr>
      <w:t>________</w:t>
    </w:r>
    <w:r w:rsidR="000D44E9">
      <w:rPr>
        <w:rFonts w:ascii="Times New Roman" w:hAnsi="Times New Roman" w:cs="Times New Roman"/>
        <w:sz w:val="20"/>
        <w:szCs w:val="20"/>
        <w:lang w:val="ky-KG"/>
      </w:rPr>
      <w:t>__________</w:t>
    </w:r>
    <w:r w:rsidR="008E7D60" w:rsidRPr="00FD65AA">
      <w:rPr>
        <w:rFonts w:ascii="Times New Roman" w:hAnsi="Times New Roman" w:cs="Times New Roman"/>
        <w:sz w:val="20"/>
        <w:szCs w:val="20"/>
        <w:lang w:val="ky-KG"/>
      </w:rPr>
      <w:t>_________</w:t>
    </w:r>
    <w:r w:rsidR="00E51BE4">
      <w:rPr>
        <w:rFonts w:ascii="Times New Roman" w:hAnsi="Times New Roman" w:cs="Times New Roman"/>
        <w:sz w:val="20"/>
        <w:szCs w:val="20"/>
        <w:lang w:val="ky-KG"/>
      </w:rPr>
      <w:t>______________</w:t>
    </w:r>
    <w:r>
      <w:rPr>
        <w:rFonts w:ascii="Times New Roman" w:hAnsi="Times New Roman" w:cs="Times New Roman"/>
        <w:sz w:val="20"/>
        <w:szCs w:val="20"/>
        <w:lang w:val="ky-KG"/>
      </w:rPr>
      <w:t xml:space="preserve">_ </w:t>
    </w:r>
    <w:r w:rsidR="00E51BE4">
      <w:rPr>
        <w:rFonts w:ascii="Times New Roman" w:hAnsi="Times New Roman" w:cs="Times New Roman"/>
        <w:sz w:val="20"/>
        <w:szCs w:val="20"/>
        <w:lang w:val="ky-KG"/>
      </w:rPr>
      <w:t>Р.А. Мамасадыков</w:t>
    </w:r>
    <w:r w:rsidR="008E7D60" w:rsidRPr="00FD65AA">
      <w:rPr>
        <w:rFonts w:ascii="Times New Roman" w:hAnsi="Times New Roman" w:cs="Times New Roman"/>
        <w:sz w:val="20"/>
        <w:szCs w:val="20"/>
        <w:lang w:val="ky-KG"/>
      </w:rPr>
      <w:t xml:space="preserve"> </w:t>
    </w:r>
  </w:p>
  <w:p w:rsidR="000D1D2B" w:rsidRPr="000D1D2B" w:rsidRDefault="008E7D60" w:rsidP="00851F87">
    <w:pPr>
      <w:pStyle w:val="a3"/>
      <w:rPr>
        <w:rFonts w:ascii="Times New Roman" w:hAnsi="Times New Roman" w:cs="Times New Roman"/>
        <w:sz w:val="20"/>
        <w:szCs w:val="20"/>
      </w:rPr>
    </w:pPr>
    <w:r w:rsidRPr="00FD65AA">
      <w:rPr>
        <w:lang w:val="ky-KG"/>
      </w:rPr>
      <w:tab/>
      <w:t xml:space="preserve">                                                             </w:t>
    </w:r>
    <w:r w:rsidR="000D44E9">
      <w:rPr>
        <w:lang w:val="ky-KG"/>
      </w:rPr>
      <w:t xml:space="preserve">                                     </w:t>
    </w:r>
    <w:r w:rsidRPr="00FD65AA">
      <w:rPr>
        <w:lang w:val="ky-KG"/>
      </w:rPr>
      <w:t xml:space="preserve">                         </w:t>
    </w:r>
    <w:r w:rsidRPr="000D1D2B">
      <w:rPr>
        <w:rFonts w:ascii="Times New Roman" w:hAnsi="Times New Roman" w:cs="Times New Roman"/>
        <w:sz w:val="20"/>
        <w:szCs w:val="20"/>
      </w:rPr>
      <w:t>«____» ___________ 2022 года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783" w:rsidRDefault="00B54783" w:rsidP="000D44E9">
      <w:pPr>
        <w:spacing w:after="0" w:line="240" w:lineRule="auto"/>
      </w:pPr>
      <w:r>
        <w:separator/>
      </w:r>
    </w:p>
  </w:footnote>
  <w:footnote w:type="continuationSeparator" w:id="0">
    <w:p w:rsidR="00B54783" w:rsidRDefault="00B54783" w:rsidP="000D44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B73"/>
    <w:rsid w:val="00077B73"/>
    <w:rsid w:val="000D44E9"/>
    <w:rsid w:val="00185E39"/>
    <w:rsid w:val="001E3E02"/>
    <w:rsid w:val="00332FC8"/>
    <w:rsid w:val="003D5883"/>
    <w:rsid w:val="0042035E"/>
    <w:rsid w:val="005476C2"/>
    <w:rsid w:val="00567B23"/>
    <w:rsid w:val="00667B6D"/>
    <w:rsid w:val="006842BE"/>
    <w:rsid w:val="006F2F00"/>
    <w:rsid w:val="008344B1"/>
    <w:rsid w:val="00895C01"/>
    <w:rsid w:val="008E7D60"/>
    <w:rsid w:val="00AB3CE6"/>
    <w:rsid w:val="00AE0549"/>
    <w:rsid w:val="00B54783"/>
    <w:rsid w:val="00B66651"/>
    <w:rsid w:val="00C23EEC"/>
    <w:rsid w:val="00CE636A"/>
    <w:rsid w:val="00D526DE"/>
    <w:rsid w:val="00E429B7"/>
    <w:rsid w:val="00E51BE4"/>
    <w:rsid w:val="00EC060D"/>
    <w:rsid w:val="00F032D1"/>
    <w:rsid w:val="00F45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405F2E-59E3-42CB-B16A-56273EC0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2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032D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032D1"/>
  </w:style>
  <w:style w:type="paragraph" w:styleId="a5">
    <w:name w:val="header"/>
    <w:basedOn w:val="a"/>
    <w:link w:val="a6"/>
    <w:uiPriority w:val="99"/>
    <w:unhideWhenUsed/>
    <w:rsid w:val="000D44E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D44E9"/>
  </w:style>
  <w:style w:type="paragraph" w:styleId="a7">
    <w:name w:val="Balloon Text"/>
    <w:basedOn w:val="a"/>
    <w:link w:val="a8"/>
    <w:uiPriority w:val="99"/>
    <w:semiHidden/>
    <w:unhideWhenUsed/>
    <w:rsid w:val="00CE636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E63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69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303</Words>
  <Characters>1732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10</cp:revision>
  <cp:lastPrinted>2022-08-04T08:56:00Z</cp:lastPrinted>
  <dcterms:created xsi:type="dcterms:W3CDTF">2022-08-04T04:09:00Z</dcterms:created>
  <dcterms:modified xsi:type="dcterms:W3CDTF">2022-08-05T05:00:00Z</dcterms:modified>
</cp:coreProperties>
</file>